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331" w:rsidRDefault="00963331" w:rsidP="00963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Sources:</w:t>
      </w:r>
    </w:p>
    <w:p w:rsidR="00963331" w:rsidRDefault="00963331" w:rsidP="00963331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Allender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D. (2008).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wounded heart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(New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edition.ed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.).Carol Stream.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IL: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NavPress</w:t>
      </w:r>
      <w:proofErr w:type="spellEnd"/>
    </w:p>
    <w:p w:rsidR="00963331" w:rsidRDefault="00963331" w:rsidP="00963331">
      <w:pPr>
        <w:spacing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Bellows, L. (2013). Seeing the Victim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Before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You: A New Understanding of the Identification of Human Trafficking. Retrieved from </w:t>
      </w:r>
      <w:hyperlink r:id="rId5" w:history="1">
        <w:r w:rsidRPr="00C241D8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.search.proquest.com/docview/1466280361</w:t>
      </w:r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Childhelp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(2014).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Child abuse statistics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Retrieved from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https://www.childhelp.org/child-abuse-statistics/</w:t>
        </w:r>
      </w:hyperlink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Clinton, H. (2010). </w:t>
      </w:r>
      <w:proofErr w:type="gramStart"/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Half the sky </w:t>
      </w:r>
      <w:r>
        <w:rPr>
          <w:rFonts w:ascii="Times New Roman" w:hAnsi="Times New Roman"/>
          <w:sz w:val="24"/>
          <w:szCs w:val="24"/>
          <w:shd w:val="clear" w:color="auto" w:fill="FFFFFF"/>
        </w:rPr>
        <w:t>[Web].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Retrieved from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www.halftheskymovement.org/videos/c/hilary-clinton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Descilio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T. (2014).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Understanding and treating traumatic bonds.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Retrieved from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http://www.healing-arts.org/healing_trauma_therapy/traumabonding-traumaticbonds.htm</w:t>
        </w:r>
      </w:hyperlink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Exodus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cry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(2014). Retrieved from </w:t>
      </w:r>
      <w:hyperlink r:id="rId9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https://exoduscry.com/</w:t>
        </w:r>
      </w:hyperlink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Florida Council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Against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Sexual Violence.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n.d.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Domestic minor sex trafficking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Retrieved from </w:t>
      </w:r>
      <w:hyperlink r:id="rId10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http://www.fcasv.org/child-sexual-abuse/domestic-minor-sex-trafficking</w:t>
        </w:r>
      </w:hyperlink>
    </w:p>
    <w:p w:rsidR="00963331" w:rsidRDefault="00963331" w:rsidP="0096333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Florida Safe Harbor Act, H.R. 99, 112h Cong. (2012). </w:t>
      </w:r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Herman, J. (1997).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Trauma and Recovery: The aftermath of violence- from domestic abuse to political terror</w:t>
      </w:r>
      <w:r>
        <w:rPr>
          <w:rFonts w:ascii="Times New Roman" w:hAnsi="Times New Roman"/>
          <w:sz w:val="24"/>
          <w:szCs w:val="24"/>
          <w:shd w:val="clear" w:color="auto" w:fill="FFFFFF"/>
        </w:rPr>
        <w:t>. (p. 101). New York, NY: Basic Books.</w:t>
      </w:r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Johnson, B. C. (2012).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Aftercare for survivors of human trafficking.</w:t>
      </w:r>
      <w:proofErr w:type="gram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Social Work &amp; Christianity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39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(4), 370.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Retrieved from </w:t>
      </w:r>
      <w:hyperlink r:id="rId11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http://connection.ebscohost.com/c/articles/83406592/aftercare-survivors-human-trafficking</w:t>
        </w:r>
      </w:hyperlink>
    </w:p>
    <w:p w:rsidR="00963331" w:rsidRDefault="00963331" w:rsidP="00963331">
      <w:pPr>
        <w:spacing w:line="480" w:lineRule="auto"/>
        <w:ind w:left="720" w:hanging="720"/>
        <w:rPr>
          <w:rStyle w:val="Hyperlink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Leach, S. (2004, September 01).</w:t>
      </w: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Slavery is not dead, just less recognizable.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Retrieved from </w:t>
      </w:r>
      <w:hyperlink r:id="rId12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http://www.csmonitor.com/2004/0901/p16s01-wogi.html</w:t>
        </w:r>
      </w:hyperlink>
    </w:p>
    <w:p w:rsidR="00963331" w:rsidRDefault="00963331" w:rsidP="00963331">
      <w:pPr>
        <w:spacing w:line="480" w:lineRule="auto"/>
        <w:ind w:left="720" w:hanging="720"/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Polaris Project.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(2014).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Retrieved from </w:t>
      </w:r>
      <w:hyperlink r:id="rId13" w:history="1">
        <w:r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http://www.polarisproject.org/</w:t>
        </w:r>
      </w:hyperlink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Shared Hope.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(2014). Retrieved from </w:t>
      </w:r>
      <w:hyperlink r:id="rId14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http://sharedhope.org/</w:t>
        </w:r>
      </w:hyperlink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The white house press office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(2012). Retrieved from https://www.whitehouse.gov/the-press-office</w:t>
      </w:r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United States Department of Justice, NSOPW.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(2014a).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Facts and statistics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Retrieved from website: http://www.nsopw.gov/en/Education/FactsStatistics?AspxAutoDetectCookieSupport=1\</w:t>
      </w:r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United States Department of Justice, NSOPW.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(2014b). Retrieved from website: </w:t>
      </w:r>
      <w:hyperlink r:id="rId15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http://www.nsopw.gov</w:t>
        </w:r>
      </w:hyperlink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United States Department of State, Office to Monitor and Combat Trafficking in Persons.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(2014).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Global report on trafficking in persons 2014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Retrieved from United Nations website: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 </w:t>
      </w:r>
      <w:hyperlink r:id="rId16" w:history="1">
        <w:r>
          <w:rPr>
            <w:rStyle w:val="Hyperlink"/>
            <w:rFonts w:ascii="Times New Roman" w:hAnsi="Times New Roman" w:cs="Times New Roman"/>
            <w:shd w:val="clear" w:color="auto" w:fill="FFFFFF"/>
          </w:rPr>
          <w:t>http://www.state.gov/j/tip/rls/tiprpt/2014/index.htm</w:t>
        </w:r>
      </w:hyperlink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Van Der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Kolk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B. A. (2014).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Proceedings from Frontiers of Trauma Conference.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Cape Cod, MA.</w:t>
      </w:r>
    </w:p>
    <w:p w:rsidR="00963331" w:rsidRDefault="00963331" w:rsidP="00963331">
      <w:pPr>
        <w:spacing w:line="480" w:lineRule="auto"/>
        <w:ind w:left="720" w:hanging="72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Van der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Kolk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B. A., McFarlane A.C.,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Weisaeth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L. (Eds.). (2007).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Traumatic stress: The effects of overwhelming experience on mind, body, and society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(Paperback edition ed. pp. 11 &amp; 32).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New York London: The Guilford Press.</w:t>
      </w:r>
    </w:p>
    <w:p w:rsidR="00963331" w:rsidRDefault="00963331" w:rsidP="00963331">
      <w:pPr>
        <w:spacing w:line="480" w:lineRule="auto"/>
        <w:ind w:left="720" w:hanging="720"/>
        <w:rPr>
          <w:rStyle w:val="Hyperlink"/>
          <w:rFonts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Vatican Information Service.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(2013, December 12).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Human trafficking is a crime against humanity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Retrieved from </w:t>
      </w:r>
      <w:hyperlink r:id="rId17" w:history="1">
        <w:r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http://www.news.va/en/news/human-trafficking-is-a-crime-against-humanity-says</w:t>
        </w:r>
      </w:hyperlink>
    </w:p>
    <w:p w:rsidR="001A7FD8" w:rsidRDefault="001A7FD8">
      <w:bookmarkStart w:id="0" w:name="_GoBack"/>
      <w:bookmarkEnd w:id="0"/>
    </w:p>
    <w:sectPr w:rsidR="001A7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31"/>
    <w:rsid w:val="001A7FD8"/>
    <w:rsid w:val="0096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3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633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3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333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963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ling-arts.org/healing_trauma_therapy/traumabonding-traumaticbonds.htm" TargetMode="External"/><Relationship Id="rId13" Type="http://schemas.openxmlformats.org/officeDocument/2006/relationships/hyperlink" Target="http://www.polarisproject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lftheskymovement.org/videos/c/hilary-clinton" TargetMode="External"/><Relationship Id="rId12" Type="http://schemas.openxmlformats.org/officeDocument/2006/relationships/hyperlink" Target="http://www.csmonitor.com/2004/0901/p16s01-wogi.html" TargetMode="External"/><Relationship Id="rId17" Type="http://schemas.openxmlformats.org/officeDocument/2006/relationships/hyperlink" Target="http://www.news.va/en/news/human-trafficking-is-a-crime-against-humanity-say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tate.gov/j/tip/rls/tiprpt/2014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hildhelp.org/child-abuse-statistics/" TargetMode="External"/><Relationship Id="rId11" Type="http://schemas.openxmlformats.org/officeDocument/2006/relationships/hyperlink" Target="http://connection.ebscohost.com/c/articles/83406592/aftercare-survivors-human-trafficking" TargetMode="External"/><Relationship Id="rId5" Type="http://schemas.openxmlformats.org/officeDocument/2006/relationships/hyperlink" Target="http://www" TargetMode="External"/><Relationship Id="rId15" Type="http://schemas.openxmlformats.org/officeDocument/2006/relationships/hyperlink" Target="http://www.nsopw.gov" TargetMode="External"/><Relationship Id="rId10" Type="http://schemas.openxmlformats.org/officeDocument/2006/relationships/hyperlink" Target="http://www.fcasv.org/child-sexual-abuse/domestic-minor-sex-traffickin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xoduscry.com/" TargetMode="External"/><Relationship Id="rId14" Type="http://schemas.openxmlformats.org/officeDocument/2006/relationships/hyperlink" Target="http://sharedhop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dcterms:created xsi:type="dcterms:W3CDTF">2016-02-11T20:11:00Z</dcterms:created>
  <dcterms:modified xsi:type="dcterms:W3CDTF">2016-02-11T20:11:00Z</dcterms:modified>
</cp:coreProperties>
</file>